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95E084" w14:textId="77777777" w:rsidR="00D66B81" w:rsidRDefault="008C1B12" w:rsidP="008C1B1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B12">
        <w:rPr>
          <w:rFonts w:ascii="Times New Roman" w:hAnsi="Times New Roman" w:cs="Times New Roman"/>
          <w:b/>
          <w:bCs/>
          <w:sz w:val="28"/>
          <w:szCs w:val="28"/>
        </w:rPr>
        <w:t>10-тақырып</w:t>
      </w:r>
    </w:p>
    <w:p w14:paraId="1788C10E" w14:textId="04D3EA25" w:rsidR="008C1B12" w:rsidRPr="008C1B12" w:rsidRDefault="00D66B81" w:rsidP="008C1B1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>Қ</w:t>
      </w:r>
      <w:r w:rsidR="008C1B12" w:rsidRPr="008C1B12">
        <w:rPr>
          <w:rFonts w:ascii="Times New Roman" w:hAnsi="Times New Roman" w:cs="Times New Roman"/>
          <w:b/>
          <w:bCs/>
          <w:sz w:val="28"/>
          <w:szCs w:val="28"/>
        </w:rPr>
        <w:t>ар ұстайтын құрылғыларды жобалау.</w:t>
      </w:r>
    </w:p>
    <w:p w14:paraId="6FEC3A9D" w14:textId="11F162D3" w:rsidR="00906D03" w:rsidRDefault="008C1B12" w:rsidP="008C1B1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B12">
        <w:rPr>
          <w:rFonts w:ascii="Times New Roman" w:hAnsi="Times New Roman" w:cs="Times New Roman"/>
          <w:b/>
          <w:bCs/>
          <w:sz w:val="28"/>
          <w:szCs w:val="28"/>
        </w:rPr>
        <w:t>Қар тазалаудың технологиялық сызбаларын жобалау. Қар тазалауға арналған машиналар санын есептеу. Графигін тұрғызу бойынша жұмыстарды снегоочистке.</w:t>
      </w:r>
    </w:p>
    <w:p w14:paraId="2AB36A19" w14:textId="780441BE" w:rsidR="008C1B12" w:rsidRPr="008C1B12" w:rsidRDefault="008C1B12" w:rsidP="008C1B1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B12">
        <w:rPr>
          <w:rFonts w:ascii="Times New Roman" w:hAnsi="Times New Roman" w:cs="Times New Roman"/>
          <w:b/>
          <w:bCs/>
          <w:sz w:val="28"/>
          <w:szCs w:val="28"/>
        </w:rPr>
        <w:t xml:space="preserve">10.1 </w:t>
      </w:r>
      <w:r w:rsidR="00D66B81">
        <w:rPr>
          <w:rFonts w:ascii="Times New Roman" w:hAnsi="Times New Roman" w:cs="Times New Roman"/>
          <w:b/>
          <w:bCs/>
          <w:sz w:val="28"/>
          <w:szCs w:val="28"/>
          <w:lang w:val="kk-KZ"/>
        </w:rPr>
        <w:t>Қ</w:t>
      </w:r>
      <w:r w:rsidRPr="008C1B12">
        <w:rPr>
          <w:rFonts w:ascii="Times New Roman" w:hAnsi="Times New Roman" w:cs="Times New Roman"/>
          <w:b/>
          <w:bCs/>
          <w:sz w:val="28"/>
          <w:szCs w:val="28"/>
        </w:rPr>
        <w:t>ар шөгінділерін тазарту технологиясы</w:t>
      </w:r>
    </w:p>
    <w:p w14:paraId="7468EF59" w14:textId="4ED97430" w:rsidR="008C1B12" w:rsidRDefault="008C1B12" w:rsidP="008C1B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Pr="008C1B12">
        <w:rPr>
          <w:rFonts w:ascii="Times New Roman" w:hAnsi="Times New Roman" w:cs="Times New Roman"/>
          <w:sz w:val="28"/>
          <w:szCs w:val="28"/>
        </w:rPr>
        <w:t>Қар тазалаудың мақсаты-түскен қарды толығымен алып тастау немесе қысқа мерзімде жол жиегінен және жол жиегінен түскен қарды алып тастау. Қар тазалау екі технологиялық операциядан тұрады — қарды кесу және тасымалдау. Қар тазалаудың өнімділігін анықтайтын негізгі процесс-кесу процесі, яғни тазарту машиналарының кесу органы арқылы қар қабаттарынан бөлу.</w:t>
      </w:r>
    </w:p>
    <w:p w14:paraId="074B3A72" w14:textId="498088A1" w:rsidR="008C1B12" w:rsidRPr="00D66B81" w:rsidRDefault="008C1B12" w:rsidP="008C1B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D66B81">
        <w:rPr>
          <w:rFonts w:ascii="Times New Roman" w:hAnsi="Times New Roman" w:cs="Times New Roman"/>
          <w:sz w:val="28"/>
          <w:szCs w:val="28"/>
          <w:lang w:val="kk-KZ"/>
        </w:rPr>
        <w:t xml:space="preserve">Ең кең таралған қар патрулі. Қар </w:t>
      </w:r>
      <w:r w:rsidR="00D66B81">
        <w:rPr>
          <w:rFonts w:ascii="Times New Roman" w:hAnsi="Times New Roman" w:cs="Times New Roman"/>
          <w:sz w:val="28"/>
          <w:szCs w:val="28"/>
          <w:lang w:val="kk-KZ"/>
        </w:rPr>
        <w:t>таз</w:t>
      </w:r>
      <w:r w:rsidRPr="00D66B81">
        <w:rPr>
          <w:rFonts w:ascii="Times New Roman" w:hAnsi="Times New Roman" w:cs="Times New Roman"/>
          <w:sz w:val="28"/>
          <w:szCs w:val="28"/>
          <w:lang w:val="kk-KZ"/>
        </w:rPr>
        <w:t xml:space="preserve">арту технологиясы келесі: қар аз жауған кезде немесе боран аз болған кезде, қар жылдам соқалы қар тазартқыштармен тазартылады. Қозғалыс жылдамдығы 30 </w:t>
      </w:r>
      <w:r w:rsidR="00D66B81">
        <w:rPr>
          <w:rFonts w:ascii="Times New Roman" w:hAnsi="Times New Roman" w:cs="Times New Roman"/>
          <w:sz w:val="28"/>
          <w:szCs w:val="28"/>
          <w:lang w:val="kk-KZ"/>
        </w:rPr>
        <w:t>км/</w:t>
      </w:r>
      <w:r w:rsidRPr="00D66B81">
        <w:rPr>
          <w:rFonts w:ascii="Times New Roman" w:hAnsi="Times New Roman" w:cs="Times New Roman"/>
          <w:sz w:val="28"/>
          <w:szCs w:val="28"/>
          <w:lang w:val="kk-KZ"/>
        </w:rPr>
        <w:t xml:space="preserve">сағат </w:t>
      </w:r>
      <w:r w:rsidR="00D66B81">
        <w:rPr>
          <w:rFonts w:ascii="Times New Roman" w:hAnsi="Times New Roman" w:cs="Times New Roman"/>
          <w:sz w:val="28"/>
          <w:szCs w:val="28"/>
          <w:lang w:val="kk-KZ"/>
        </w:rPr>
        <w:t xml:space="preserve">- </w:t>
      </w:r>
      <w:r w:rsidRPr="00D66B81">
        <w:rPr>
          <w:rFonts w:ascii="Times New Roman" w:hAnsi="Times New Roman" w:cs="Times New Roman"/>
          <w:sz w:val="28"/>
          <w:szCs w:val="28"/>
          <w:lang w:val="kk-KZ"/>
        </w:rPr>
        <w:t>40 км/сағ болған кезде қар жүру бөлігінде біліктер пайда болмай үйінділермен лақтырылады. Қозғалыс жылдамдығының 60-қа дейін артуымен 80 км/сағ қар үйіндімен 10-20 м қашықтыққа лақтырылады, патрульдік тазалаудың тиімділігі артады, өйткені жол жиектерінде қар үйінділері пайда болмайды.</w:t>
      </w:r>
    </w:p>
    <w:p w14:paraId="6187F3B5" w14:textId="36AE3639" w:rsidR="008C1B12" w:rsidRPr="00D66B81" w:rsidRDefault="008C1B12" w:rsidP="008C1B12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D66B81">
        <w:rPr>
          <w:rFonts w:ascii="Times New Roman" w:hAnsi="Times New Roman" w:cs="Times New Roman"/>
          <w:sz w:val="28"/>
          <w:szCs w:val="28"/>
          <w:lang w:val="kk-KZ"/>
        </w:rPr>
        <w:t xml:space="preserve">Патрульдік тазалауды осьтен жол жиегіне қарай жылжи отырып, бойлық өту жолдарымен жүргізеді. Егер қар жаууы сағатына 3-5 см-ден аспаса, онда бір машинаны қолдануға болады. Олай болмаған жағдайда, сондай-ақ қарқынды қозғалыс кезінде жұмысты қар тазалаушылар отряды жүргізеді: машиналар бір бағытта бір-бірінен </w:t>
      </w:r>
      <w:r w:rsidR="007F328B">
        <w:rPr>
          <w:rFonts w:ascii="Times New Roman" w:hAnsi="Times New Roman" w:cs="Times New Roman"/>
          <w:sz w:val="28"/>
          <w:szCs w:val="28"/>
          <w:lang w:val="kk-KZ"/>
        </w:rPr>
        <w:t>30-</w:t>
      </w:r>
      <w:r w:rsidRPr="00D66B81">
        <w:rPr>
          <w:rFonts w:ascii="Times New Roman" w:hAnsi="Times New Roman" w:cs="Times New Roman"/>
          <w:sz w:val="28"/>
          <w:szCs w:val="28"/>
          <w:lang w:val="kk-KZ"/>
        </w:rPr>
        <w:t>60 м қашықтықта қозғалады.</w:t>
      </w:r>
      <w:r w:rsidR="00D66B81">
        <w:rPr>
          <w:rFonts w:ascii="Times New Roman" w:hAnsi="Times New Roman" w:cs="Times New Roman"/>
          <w:sz w:val="28"/>
          <w:szCs w:val="28"/>
          <w:lang w:val="kk-KZ"/>
        </w:rPr>
        <w:t xml:space="preserve"> Б</w:t>
      </w:r>
      <w:r w:rsidRPr="00D66B81">
        <w:rPr>
          <w:rFonts w:ascii="Times New Roman" w:hAnsi="Times New Roman" w:cs="Times New Roman"/>
          <w:sz w:val="28"/>
          <w:szCs w:val="28"/>
          <w:lang w:val="kk-KZ"/>
        </w:rPr>
        <w:t>ір өту кезінде қар бүкіл қозғалыс жолағынан шығарылады.</w:t>
      </w:r>
    </w:p>
    <w:p w14:paraId="6AD83086" w14:textId="216C66AA" w:rsidR="008C1B12" w:rsidRPr="00D66B81" w:rsidRDefault="008C1B12" w:rsidP="008C1B1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66B81">
        <w:rPr>
          <w:rFonts w:ascii="Times New Roman" w:hAnsi="Times New Roman" w:cs="Times New Roman"/>
          <w:sz w:val="28"/>
          <w:szCs w:val="28"/>
          <w:lang w:val="kk-KZ"/>
        </w:rPr>
        <w:t>6.1-суретте жолды осьтен жол жиегіне дейін тазалайтын қар тазалау жасағының қозғалысы кезіндегі машиналардың қозғалыс сызбасы көрсетілген. Бұл технологиямен айналмалы пышағы бар тазартқыштар қажет.</w:t>
      </w:r>
    </w:p>
    <w:p w14:paraId="7221A737" w14:textId="03EC48E0" w:rsidR="008C1B12" w:rsidRPr="00D66B81" w:rsidRDefault="008C1B12" w:rsidP="008C1B12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D66B81">
        <w:rPr>
          <w:rFonts w:ascii="Times New Roman" w:hAnsi="Times New Roman" w:cs="Times New Roman"/>
          <w:sz w:val="28"/>
          <w:szCs w:val="28"/>
          <w:lang w:val="kk-KZ"/>
        </w:rPr>
        <w:t>Автомобиль жолын патрульдік тазалауға арналған машиналардың қажетті саны мынадай формула бойынша айқындалады:</w:t>
      </w:r>
    </w:p>
    <w:p w14:paraId="1AB46EBA" w14:textId="46FC5A59" w:rsidR="008C1B12" w:rsidRDefault="008C1B12" w:rsidP="008C1B12">
      <w:pP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fldChar w:fldCharType="begin"/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instrText xml:space="preserve"> EQ N=\F(2*L*n;V*K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eastAsia="ru-RU"/>
        </w:rPr>
        <w:instrText>и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instrText>*t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vertAlign w:val="subscript"/>
          <w:lang w:eastAsia="ru-RU"/>
        </w:rPr>
        <w:instrText>n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instrText xml:space="preserve">) </w:instrTex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fldChar w:fldCharType="end"/>
      </w:r>
    </w:p>
    <w:p w14:paraId="065F6D7E" w14:textId="77777777" w:rsidR="00D66B81" w:rsidRDefault="008C1B12" w:rsidP="008C1B12">
      <w:pPr>
        <w:rPr>
          <w:rFonts w:ascii="Times New Roman" w:hAnsi="Times New Roman" w:cs="Times New Roman"/>
          <w:sz w:val="28"/>
          <w:szCs w:val="28"/>
        </w:rPr>
      </w:pPr>
      <w:r w:rsidRPr="008C1B12">
        <w:rPr>
          <w:rFonts w:ascii="Times New Roman" w:hAnsi="Times New Roman" w:cs="Times New Roman"/>
          <w:sz w:val="28"/>
          <w:szCs w:val="28"/>
        </w:rPr>
        <w:t xml:space="preserve">мұндағы </w:t>
      </w:r>
    </w:p>
    <w:p w14:paraId="11F6D383" w14:textId="5124A875" w:rsidR="008C1B12" w:rsidRPr="008C1B12" w:rsidRDefault="008C1B12" w:rsidP="008C1B12">
      <w:pPr>
        <w:rPr>
          <w:rFonts w:ascii="Times New Roman" w:hAnsi="Times New Roman" w:cs="Times New Roman"/>
          <w:sz w:val="28"/>
          <w:szCs w:val="28"/>
        </w:rPr>
      </w:pPr>
      <w:r w:rsidRPr="008C1B12">
        <w:rPr>
          <w:rFonts w:ascii="Times New Roman" w:hAnsi="Times New Roman" w:cs="Times New Roman"/>
          <w:sz w:val="28"/>
          <w:szCs w:val="28"/>
        </w:rPr>
        <w:t>L-қызмет көрсетілетін автомобиль жолының ұзындығы, км;</w:t>
      </w:r>
    </w:p>
    <w:p w14:paraId="451D09ED" w14:textId="77777777" w:rsidR="008C1B12" w:rsidRPr="008C1B12" w:rsidRDefault="008C1B12" w:rsidP="008C1B12">
      <w:pPr>
        <w:rPr>
          <w:rFonts w:ascii="Times New Roman" w:hAnsi="Times New Roman" w:cs="Times New Roman"/>
          <w:sz w:val="28"/>
          <w:szCs w:val="28"/>
        </w:rPr>
      </w:pPr>
      <w:r w:rsidRPr="008C1B12">
        <w:rPr>
          <w:rFonts w:ascii="Times New Roman" w:hAnsi="Times New Roman" w:cs="Times New Roman"/>
          <w:sz w:val="28"/>
          <w:szCs w:val="28"/>
        </w:rPr>
        <w:t>n-жол төсемі енінің жартысынан бастап қарды толық жинауға қажетті қар тазалағыштардың өту саны, n=3;</w:t>
      </w:r>
    </w:p>
    <w:p w14:paraId="0612B1ED" w14:textId="77777777" w:rsidR="008C1B12" w:rsidRPr="008C1B12" w:rsidRDefault="008C1B12" w:rsidP="008C1B12">
      <w:pPr>
        <w:rPr>
          <w:rFonts w:ascii="Times New Roman" w:hAnsi="Times New Roman" w:cs="Times New Roman"/>
          <w:sz w:val="28"/>
          <w:szCs w:val="28"/>
        </w:rPr>
      </w:pPr>
      <w:r w:rsidRPr="008C1B12">
        <w:rPr>
          <w:rFonts w:ascii="Times New Roman" w:hAnsi="Times New Roman" w:cs="Times New Roman"/>
          <w:sz w:val="28"/>
          <w:szCs w:val="28"/>
        </w:rPr>
        <w:lastRenderedPageBreak/>
        <w:t>V-қар тазалағыштың жұмыс жылдамдығы, V=30 шамамен 40 км/сағ;</w:t>
      </w:r>
    </w:p>
    <w:p w14:paraId="164088FF" w14:textId="77777777" w:rsidR="008C1B12" w:rsidRPr="008C1B12" w:rsidRDefault="008C1B12" w:rsidP="008C1B12">
      <w:pPr>
        <w:rPr>
          <w:rFonts w:ascii="Times New Roman" w:hAnsi="Times New Roman" w:cs="Times New Roman"/>
          <w:sz w:val="28"/>
          <w:szCs w:val="28"/>
        </w:rPr>
      </w:pPr>
      <w:r w:rsidRPr="008C1B12">
        <w:rPr>
          <w:rFonts w:ascii="Times New Roman" w:hAnsi="Times New Roman" w:cs="Times New Roman"/>
          <w:sz w:val="28"/>
          <w:szCs w:val="28"/>
        </w:rPr>
        <w:t>Ки-ауысым ішінде машинаны пайдалану коэффициенті, Ки=0.7;</w:t>
      </w:r>
    </w:p>
    <w:p w14:paraId="5A22DE0C" w14:textId="6B49527A" w:rsidR="008C1B12" w:rsidRDefault="008C1B12" w:rsidP="008C1B12">
      <w:pPr>
        <w:rPr>
          <w:rFonts w:ascii="Times New Roman" w:hAnsi="Times New Roman" w:cs="Times New Roman"/>
          <w:sz w:val="28"/>
          <w:szCs w:val="28"/>
        </w:rPr>
      </w:pPr>
      <w:r w:rsidRPr="008C1B12">
        <w:rPr>
          <w:rFonts w:ascii="Times New Roman" w:hAnsi="Times New Roman" w:cs="Times New Roman"/>
          <w:sz w:val="28"/>
          <w:szCs w:val="28"/>
        </w:rPr>
        <w:t>tn-қар тазалағыштар өту арасындағы уақыт, tn=5 сағ.</w:t>
      </w:r>
    </w:p>
    <w:p w14:paraId="6B223298" w14:textId="15F83E36" w:rsidR="008C1B12" w:rsidRPr="005A26D2" w:rsidRDefault="008C1B12" w:rsidP="008C1B12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5A26D2">
        <w:rPr>
          <w:rFonts w:ascii="Times New Roman" w:eastAsia="Times New Roman" w:hAnsi="Times New Roman" w:cs="Times New Roman"/>
          <w:kern w:val="28"/>
          <w:position w:val="-24"/>
          <w:sz w:val="28"/>
          <w:szCs w:val="28"/>
          <w:lang w:eastAsia="ru-RU"/>
        </w:rPr>
        <w:object w:dxaOrig="2240" w:dyaOrig="620" w14:anchorId="4C476CB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1.75pt;height:30.75pt" o:ole="" fillcolor="window">
            <v:imagedata r:id="rId4" o:title=""/>
          </v:shape>
          <o:OLEObject Type="Embed" ProgID="Equation.3" ShapeID="_x0000_i1025" DrawAspect="Content" ObjectID="_1668443769" r:id="rId5"/>
        </w:objec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машин</w:t>
      </w:r>
      <w:r w:rsidR="00D66B81">
        <w:rPr>
          <w:rFonts w:ascii="Times New Roman" w:eastAsia="Times New Roman" w:hAnsi="Times New Roman" w:cs="Times New Roman"/>
          <w:kern w:val="28"/>
          <w:sz w:val="28"/>
          <w:szCs w:val="28"/>
          <w:lang w:val="kk-KZ" w:eastAsia="ru-RU"/>
        </w:rPr>
        <w:t>а</w:t>
      </w: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t>.</w:t>
      </w:r>
    </w:p>
    <w:p w14:paraId="76EE1092" w14:textId="522C37D6" w:rsidR="008C1B12" w:rsidRDefault="008C1B12" w:rsidP="008C1B12">
      <w:pPr>
        <w:rPr>
          <w:rFonts w:ascii="Times New Roman" w:hAnsi="Times New Roman" w:cs="Times New Roman"/>
          <w:sz w:val="28"/>
          <w:szCs w:val="28"/>
        </w:rPr>
      </w:pPr>
      <w:r w:rsidRPr="008C1B12">
        <w:rPr>
          <w:rFonts w:ascii="Times New Roman" w:hAnsi="Times New Roman" w:cs="Times New Roman"/>
          <w:sz w:val="28"/>
          <w:szCs w:val="28"/>
        </w:rPr>
        <w:t xml:space="preserve">Біз 1 </w:t>
      </w:r>
      <w:r w:rsidR="00D66B81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8C1B12">
        <w:rPr>
          <w:rFonts w:ascii="Times New Roman" w:hAnsi="Times New Roman" w:cs="Times New Roman"/>
          <w:sz w:val="28"/>
          <w:szCs w:val="28"/>
        </w:rPr>
        <w:t>ашинаны қабылдаймыз.</w:t>
      </w:r>
    </w:p>
    <w:p w14:paraId="5F6C372E" w14:textId="300349A6" w:rsidR="008C1B12" w:rsidRDefault="008C1B12" w:rsidP="008C1B12">
      <w:pPr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</w:pPr>
      <w:r w:rsidRPr="005A26D2">
        <w:rPr>
          <w:rFonts w:ascii="Times New Roman" w:eastAsia="Times New Roman" w:hAnsi="Times New Roman" w:cs="Times New Roman"/>
          <w:kern w:val="28"/>
          <w:sz w:val="28"/>
          <w:szCs w:val="28"/>
          <w:lang w:eastAsia="ru-RU"/>
        </w:rPr>
        <w:object w:dxaOrig="2565" w:dyaOrig="4860" w14:anchorId="7210ECC0">
          <v:shape id="_x0000_i1026" type="#_x0000_t75" style="width:128.25pt;height:243pt" o:ole="">
            <v:imagedata r:id="rId6" o:title=""/>
          </v:shape>
          <o:OLEObject Type="Embed" ProgID="PBrush" ShapeID="_x0000_i1026" DrawAspect="Content" ObjectID="_1668443770" r:id="rId7"/>
        </w:object>
      </w:r>
    </w:p>
    <w:p w14:paraId="092D2167" w14:textId="2347CE9E" w:rsidR="008C1B12" w:rsidRDefault="008C1B12" w:rsidP="008C1B12">
      <w:pPr>
        <w:rPr>
          <w:rFonts w:ascii="Times New Roman" w:hAnsi="Times New Roman" w:cs="Times New Roman"/>
          <w:sz w:val="28"/>
          <w:szCs w:val="28"/>
        </w:rPr>
      </w:pPr>
      <w:r w:rsidRPr="008C1B12">
        <w:rPr>
          <w:rFonts w:ascii="Times New Roman" w:hAnsi="Times New Roman" w:cs="Times New Roman"/>
          <w:sz w:val="28"/>
          <w:szCs w:val="28"/>
        </w:rPr>
        <w:t>6.1-сурет - жолдарды осьтен жол жиегіне тазалау</w:t>
      </w:r>
    </w:p>
    <w:p w14:paraId="14CE420B" w14:textId="47C84DC7" w:rsidR="008C1B12" w:rsidRDefault="008C1B12" w:rsidP="008C1B12">
      <w:pPr>
        <w:rPr>
          <w:rFonts w:ascii="Times New Roman" w:hAnsi="Times New Roman" w:cs="Times New Roman"/>
          <w:sz w:val="28"/>
          <w:szCs w:val="28"/>
        </w:rPr>
      </w:pPr>
    </w:p>
    <w:p w14:paraId="79E4AF16" w14:textId="77777777" w:rsidR="008C1B12" w:rsidRPr="008C1B12" w:rsidRDefault="008C1B12" w:rsidP="008C1B1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B12">
        <w:rPr>
          <w:rFonts w:ascii="Times New Roman" w:hAnsi="Times New Roman" w:cs="Times New Roman"/>
          <w:b/>
          <w:bCs/>
          <w:sz w:val="28"/>
          <w:szCs w:val="28"/>
        </w:rPr>
        <w:t>Бақылау сұрақтары:</w:t>
      </w:r>
    </w:p>
    <w:p w14:paraId="73E35713" w14:textId="1EDE4804" w:rsidR="008C1B12" w:rsidRPr="008C1B12" w:rsidRDefault="008C1B12" w:rsidP="008C1B1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B12">
        <w:rPr>
          <w:rFonts w:ascii="Times New Roman" w:hAnsi="Times New Roman" w:cs="Times New Roman"/>
          <w:b/>
          <w:bCs/>
          <w:sz w:val="28"/>
          <w:szCs w:val="28"/>
        </w:rPr>
        <w:t>1. Қар</w:t>
      </w:r>
      <w:r w:rsidR="00D66B81">
        <w:rPr>
          <w:rFonts w:ascii="Times New Roman" w:hAnsi="Times New Roman" w:cs="Times New Roman"/>
          <w:b/>
          <w:bCs/>
          <w:sz w:val="28"/>
          <w:szCs w:val="28"/>
          <w:lang w:val="kk-KZ"/>
        </w:rPr>
        <w:t>лы</w:t>
      </w:r>
      <w:r w:rsidRPr="008C1B12">
        <w:rPr>
          <w:rFonts w:ascii="Times New Roman" w:hAnsi="Times New Roman" w:cs="Times New Roman"/>
          <w:b/>
          <w:bCs/>
          <w:sz w:val="28"/>
          <w:szCs w:val="28"/>
        </w:rPr>
        <w:t xml:space="preserve"> жолдар. Қар ұстайтын құрылғыларды жобалау;</w:t>
      </w:r>
    </w:p>
    <w:p w14:paraId="73906019" w14:textId="77777777" w:rsidR="008C1B12" w:rsidRPr="008C1B12" w:rsidRDefault="008C1B12" w:rsidP="008C1B1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B12">
        <w:rPr>
          <w:rFonts w:ascii="Times New Roman" w:hAnsi="Times New Roman" w:cs="Times New Roman"/>
          <w:b/>
          <w:bCs/>
          <w:sz w:val="28"/>
          <w:szCs w:val="28"/>
        </w:rPr>
        <w:t>2. Жолдарды қардан тазалау. Қар тазалаудың технологиялық сызбаларын жобалау;</w:t>
      </w:r>
    </w:p>
    <w:p w14:paraId="04C38404" w14:textId="77777777" w:rsidR="008C1B12" w:rsidRPr="008C1B12" w:rsidRDefault="008C1B12" w:rsidP="008C1B1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B12">
        <w:rPr>
          <w:rFonts w:ascii="Times New Roman" w:hAnsi="Times New Roman" w:cs="Times New Roman"/>
          <w:b/>
          <w:bCs/>
          <w:sz w:val="28"/>
          <w:szCs w:val="28"/>
        </w:rPr>
        <w:t>3. Жолдарды қардан тазалау. Қар тазалауға арналған машиналар санын есептеу;</w:t>
      </w:r>
    </w:p>
    <w:p w14:paraId="6A5CA475" w14:textId="5BAC3457" w:rsidR="008C1B12" w:rsidRPr="008C1B12" w:rsidRDefault="008C1B12" w:rsidP="008C1B1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8C1B12">
        <w:rPr>
          <w:rFonts w:ascii="Times New Roman" w:hAnsi="Times New Roman" w:cs="Times New Roman"/>
          <w:b/>
          <w:bCs/>
          <w:sz w:val="28"/>
          <w:szCs w:val="28"/>
        </w:rPr>
        <w:t>4. Жолдарды қардан тазалау. Графигін тұрғызу бойынша жұмыстарды снегоочистке;</w:t>
      </w:r>
    </w:p>
    <w:sectPr w:rsidR="008C1B12" w:rsidRPr="008C1B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D03"/>
    <w:rsid w:val="00595149"/>
    <w:rsid w:val="007F328B"/>
    <w:rsid w:val="008C1B12"/>
    <w:rsid w:val="00906D03"/>
    <w:rsid w:val="00D66B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79D51C"/>
  <w15:chartTrackingRefBased/>
  <w15:docId w15:val="{CE7C0D07-5D8E-474D-9372-06C6CEEFE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385</Words>
  <Characters>2198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2020-12-02T11:39:00Z</dcterms:created>
  <dcterms:modified xsi:type="dcterms:W3CDTF">2020-12-02T13:50:00Z</dcterms:modified>
</cp:coreProperties>
</file>